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3E232" w14:textId="77777777" w:rsidR="008E1969" w:rsidRPr="005814BA" w:rsidRDefault="008E1969" w:rsidP="008E1969">
      <w:pPr>
        <w:shd w:val="clear" w:color="auto" w:fill="FFFFFF"/>
        <w:spacing w:after="0" w:line="240" w:lineRule="auto"/>
        <w:ind w:right="160"/>
        <w:jc w:val="center"/>
        <w:rPr>
          <w:rFonts w:eastAsia="Times New Roman" w:cs="Times New Roman"/>
          <w:b w:val="0"/>
          <w:kern w:val="0"/>
          <w:sz w:val="20"/>
          <w:szCs w:val="20"/>
          <w14:ligatures w14:val="none"/>
        </w:rPr>
      </w:pPr>
      <w:r w:rsidRPr="005814BA">
        <w:rPr>
          <w:rFonts w:eastAsia="Times New Roman" w:cs="Times New Roman"/>
          <w:bCs/>
          <w:color w:val="212121"/>
          <w:kern w:val="0"/>
          <w:sz w:val="20"/>
          <w:szCs w:val="20"/>
          <w:u w:val="single"/>
          <w:shd w:val="clear" w:color="auto" w:fill="F1F3FA"/>
          <w14:ligatures w14:val="none"/>
        </w:rPr>
        <w:t>OPERATIVE NOTE</w:t>
      </w:r>
    </w:p>
    <w:p w14:paraId="14D94DBE"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6F8820A0"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54589994"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OPERATION: ORIF RIGHT PROXIMAL FEMUR FRACTURE</w:t>
      </w:r>
    </w:p>
    <w:p w14:paraId="66089B8E"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PREOP DIAGNOSIS: INTERTROCHANTERIC FRACTURE RIGHT PROXIMAL FEMUR</w:t>
      </w:r>
    </w:p>
    <w:p w14:paraId="734479CA"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POSTOP DIAGNOSIS: SAME</w:t>
      </w:r>
    </w:p>
    <w:p w14:paraId="2501271B"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COMPLICATIONS: NONE</w:t>
      </w:r>
    </w:p>
    <w:p w14:paraId="3845FFDD"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ANESTHESIA:  </w:t>
      </w:r>
      <w:r w:rsidRPr="005814BA">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50FCDA0C" wp14:editId="0F45ECBB">
            <wp:extent cx="152400" cy="152400"/>
            <wp:effectExtent l="0" t="0" r="0" b="0"/>
            <wp:docPr id="10406657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759EF1"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SURGEON: DOUGLAS A. </w:t>
      </w:r>
      <w:r w:rsidRPr="005814BA">
        <w:rPr>
          <w:rFonts w:eastAsia="Times New Roman" w:cs="Times New Roman"/>
          <w:bCs/>
          <w:color w:val="212121"/>
          <w:kern w:val="0"/>
          <w:sz w:val="20"/>
          <w:szCs w:val="20"/>
          <w:highlight w:val="yellow"/>
          <w14:ligatures w14:val="none"/>
        </w:rPr>
        <w:t>WALDMAN</w:t>
      </w:r>
      <w:r w:rsidRPr="005814BA">
        <w:rPr>
          <w:rFonts w:eastAsia="Times New Roman" w:cs="Times New Roman"/>
          <w:bCs/>
          <w:color w:val="212121"/>
          <w:kern w:val="0"/>
          <w:sz w:val="20"/>
          <w:szCs w:val="20"/>
          <w:shd w:val="clear" w:color="auto" w:fill="FFFFFF"/>
          <w14:ligatures w14:val="none"/>
        </w:rPr>
        <w:t>, MD</w:t>
      </w:r>
    </w:p>
    <w:p w14:paraId="6B5F85B3"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ASSISTANT: NONE</w:t>
      </w:r>
    </w:p>
    <w:p w14:paraId="4A99117F"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BLOOD LOSS: </w:t>
      </w:r>
      <w:r w:rsidRPr="005814BA">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08978AC5" wp14:editId="38B349F6">
            <wp:extent cx="152400" cy="152400"/>
            <wp:effectExtent l="0" t="0" r="0" b="0"/>
            <wp:docPr id="6177069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411D82" w14:textId="0B528114"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IMPLANTS: </w:t>
      </w:r>
      <w:r w:rsidR="009108F2" w:rsidRPr="005814BA">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72EA16C" wp14:editId="52F39F2C">
            <wp:extent cx="152400" cy="152400"/>
            <wp:effectExtent l="0" t="0" r="0" b="0"/>
            <wp:docPr id="202488573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160566"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PATH SPECIMEN: NONE</w:t>
      </w:r>
    </w:p>
    <w:p w14:paraId="45DA1FF4"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CULTURES: NONE</w:t>
      </w:r>
    </w:p>
    <w:p w14:paraId="5C089DE5"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519E3441"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3D478831"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7C408CD3"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THIS IS A </w:t>
      </w:r>
      <w:r w:rsidRPr="005814BA">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51292427" wp14:editId="325CD871">
            <wp:extent cx="152400" cy="152400"/>
            <wp:effectExtent l="0" t="0" r="0" b="0"/>
            <wp:docPr id="13611082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814BA">
        <w:rPr>
          <w:rFonts w:eastAsia="Times New Roman" w:cs="Times New Roman"/>
          <w:bCs/>
          <w:color w:val="212121"/>
          <w:kern w:val="0"/>
          <w:sz w:val="20"/>
          <w:szCs w:val="20"/>
          <w:shd w:val="clear" w:color="auto" w:fill="FFFFFF"/>
          <w14:ligatures w14:val="none"/>
        </w:rPr>
        <w:t xml:space="preserve"> WHO SUSTAINED THE ABOVE NOTED INJURY.  RECOMMENDED PROCEDURE AS ABOVE.  PATIENT UNDERSTOOD PROCEDURE AND RISKS, INCLUDING RISKS OF INFECTION, BLEEDING, LIMB LOSS, DEATH, AND FAILURE OF PROCEDURE TO ACHIEVE DESIRED OR STATED GOALS</w:t>
      </w:r>
    </w:p>
    <w:p w14:paraId="5367705D"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76394761"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BROUGHT BACK TO SURGERY.  ANESTHESIA STARTED.  POSITIONED ON FRACTURE TABLE.  RIGHT PROXIMAL FEMUR REDUCED UNDER IMAGE CONTROL.  SCRUB WITH HIBICLENS SCRUB.  PREP WITH </w:t>
      </w:r>
      <w:proofErr w:type="gramStart"/>
      <w:r w:rsidRPr="005814BA">
        <w:rPr>
          <w:rFonts w:eastAsia="Times New Roman" w:cs="Times New Roman"/>
          <w:bCs/>
          <w:color w:val="212121"/>
          <w:kern w:val="0"/>
          <w:sz w:val="20"/>
          <w:szCs w:val="20"/>
          <w:shd w:val="clear" w:color="auto" w:fill="FFFFFF"/>
          <w14:ligatures w14:val="none"/>
        </w:rPr>
        <w:t>CHLORAPREP .</w:t>
      </w:r>
      <w:proofErr w:type="gramEnd"/>
    </w:p>
    <w:p w14:paraId="0E74410A"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1CEFC638" w14:textId="765C29E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PROCEDURE DONE UNDER FLOURO CONTROL. INCISION LINE INFILTRATED WITH MARCAINE-EPINEPHRINE.  INCISION PROXIMAL TO GREATER </w:t>
      </w:r>
      <w:proofErr w:type="gramStart"/>
      <w:r w:rsidRPr="005814BA">
        <w:rPr>
          <w:rFonts w:eastAsia="Times New Roman" w:cs="Times New Roman"/>
          <w:bCs/>
          <w:color w:val="212121"/>
          <w:kern w:val="0"/>
          <w:sz w:val="20"/>
          <w:szCs w:val="20"/>
          <w:shd w:val="clear" w:color="auto" w:fill="FFFFFF"/>
          <w14:ligatures w14:val="none"/>
        </w:rPr>
        <w:t>TROCHANTER </w:t>
      </w:r>
      <w:r w:rsidR="009108F2" w:rsidRPr="005814BA">
        <w:rPr>
          <w:rFonts w:eastAsia="Times New Roman" w:cs="Times New Roman"/>
          <w:bCs/>
          <w:color w:val="212121"/>
          <w:kern w:val="0"/>
          <w:sz w:val="20"/>
          <w:szCs w:val="20"/>
          <w:shd w:val="clear" w:color="auto" w:fill="FFFFFF"/>
          <w14:ligatures w14:val="none"/>
        </w:rPr>
        <w:t>.</w:t>
      </w:r>
      <w:proofErr w:type="gramEnd"/>
      <w:r w:rsidR="009108F2" w:rsidRPr="005814BA">
        <w:rPr>
          <w:rFonts w:eastAsia="Times New Roman" w:cs="Times New Roman"/>
          <w:bCs/>
          <w:color w:val="212121"/>
          <w:kern w:val="0"/>
          <w:sz w:val="20"/>
          <w:szCs w:val="20"/>
          <w:shd w:val="clear" w:color="auto" w:fill="FFFFFF"/>
          <w14:ligatures w14:val="none"/>
        </w:rPr>
        <w:t xml:space="preserve"> </w:t>
      </w:r>
      <w:r w:rsidRPr="005814BA">
        <w:rPr>
          <w:rFonts w:eastAsia="Times New Roman" w:cs="Times New Roman"/>
          <w:bCs/>
          <w:color w:val="212121"/>
          <w:kern w:val="0"/>
          <w:sz w:val="20"/>
          <w:szCs w:val="20"/>
          <w:shd w:val="clear" w:color="auto" w:fill="FFFFFF"/>
          <w14:ligatures w14:val="none"/>
        </w:rPr>
        <w:t xml:space="preserve"> DISSECTION THROUGH SUBCU, BLEEDERS COAGULATED WITH CAUTERY.</w:t>
      </w:r>
    </w:p>
    <w:p w14:paraId="359424EA"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0F59054B"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GUIDE WIRE PLACED THROUGH </w:t>
      </w:r>
      <w:proofErr w:type="gramStart"/>
      <w:r w:rsidRPr="005814BA">
        <w:rPr>
          <w:rFonts w:eastAsia="Times New Roman" w:cs="Times New Roman"/>
          <w:bCs/>
          <w:color w:val="212121"/>
          <w:kern w:val="0"/>
          <w:sz w:val="20"/>
          <w:szCs w:val="20"/>
          <w:shd w:val="clear" w:color="auto" w:fill="FFFFFF"/>
          <w14:ligatures w14:val="none"/>
        </w:rPr>
        <w:t>TIP</w:t>
      </w:r>
      <w:proofErr w:type="gramEnd"/>
      <w:r w:rsidRPr="005814BA">
        <w:rPr>
          <w:rFonts w:eastAsia="Times New Roman" w:cs="Times New Roman"/>
          <w:bCs/>
          <w:color w:val="212121"/>
          <w:kern w:val="0"/>
          <w:sz w:val="20"/>
          <w:szCs w:val="20"/>
          <w:shd w:val="clear" w:color="auto" w:fill="FFFFFF"/>
          <w14:ligatures w14:val="none"/>
        </w:rPr>
        <w:t xml:space="preserve"> OF GREATER </w:t>
      </w:r>
      <w:proofErr w:type="gramStart"/>
      <w:r w:rsidRPr="005814BA">
        <w:rPr>
          <w:rFonts w:eastAsia="Times New Roman" w:cs="Times New Roman"/>
          <w:bCs/>
          <w:color w:val="212121"/>
          <w:kern w:val="0"/>
          <w:sz w:val="20"/>
          <w:szCs w:val="20"/>
          <w:shd w:val="clear" w:color="auto" w:fill="FFFFFF"/>
          <w14:ligatures w14:val="none"/>
        </w:rPr>
        <w:t>TROCHANTER,</w:t>
      </w:r>
      <w:proofErr w:type="gramEnd"/>
      <w:r w:rsidRPr="005814BA">
        <w:rPr>
          <w:rFonts w:eastAsia="Times New Roman" w:cs="Times New Roman"/>
          <w:bCs/>
          <w:color w:val="212121"/>
          <w:kern w:val="0"/>
          <w:sz w:val="20"/>
          <w:szCs w:val="20"/>
          <w:shd w:val="clear" w:color="auto" w:fill="FFFFFF"/>
          <w14:ligatures w14:val="none"/>
        </w:rPr>
        <w:t xml:space="preserve"> PROPER POSITION VERIFIED.  PROXIMAL REAMING DONE USING STARTER REAMER, DISTAL REAMING TO  </w:t>
      </w:r>
      <w:r w:rsidRPr="005814BA">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2EE82C96" wp14:editId="1C033F8D">
            <wp:extent cx="152400" cy="152400"/>
            <wp:effectExtent l="0" t="0" r="0" b="0"/>
            <wp:docPr id="16177069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814BA">
        <w:rPr>
          <w:rFonts w:eastAsia="Times New Roman" w:cs="Times New Roman"/>
          <w:bCs/>
          <w:color w:val="212121"/>
          <w:kern w:val="0"/>
          <w:sz w:val="20"/>
          <w:szCs w:val="20"/>
          <w:shd w:val="clear" w:color="auto" w:fill="FFFFFF"/>
          <w14:ligatures w14:val="none"/>
        </w:rPr>
        <w:t xml:space="preserve"> MM.</w:t>
      </w:r>
    </w:p>
    <w:p w14:paraId="652CD161"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03696CDB"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IM NAIL </w:t>
      </w:r>
      <w:r w:rsidRPr="005814BA">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43A9BB85" wp14:editId="618BB91A">
            <wp:extent cx="152400" cy="152400"/>
            <wp:effectExtent l="0" t="0" r="0" b="0"/>
            <wp:docPr id="19934632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814BA">
        <w:rPr>
          <w:rFonts w:eastAsia="Times New Roman" w:cs="Times New Roman"/>
          <w:bCs/>
          <w:color w:val="212121"/>
          <w:kern w:val="0"/>
          <w:sz w:val="20"/>
          <w:szCs w:val="20"/>
          <w:shd w:val="clear" w:color="auto" w:fill="FFFFFF"/>
          <w14:ligatures w14:val="none"/>
        </w:rPr>
        <w:t xml:space="preserve"> INSERTED PROXIMAL TO DISTAL.  GUIDE WIRE PLACED IN CENTER-CENTER POSITION IN FEMORAL NECK.  LAG SCREW </w:t>
      </w:r>
      <w:r w:rsidRPr="005814BA">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484907D7" wp14:editId="34BEA470">
            <wp:extent cx="152400" cy="152400"/>
            <wp:effectExtent l="0" t="0" r="0" b="0"/>
            <wp:docPr id="161094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814BA">
        <w:rPr>
          <w:rFonts w:eastAsia="Times New Roman" w:cs="Times New Roman"/>
          <w:bCs/>
          <w:color w:val="212121"/>
          <w:kern w:val="0"/>
          <w:sz w:val="20"/>
          <w:szCs w:val="20"/>
          <w:shd w:val="clear" w:color="auto" w:fill="FFFFFF"/>
          <w14:ligatures w14:val="none"/>
        </w:rPr>
        <w:t xml:space="preserve"> INSERTED TO CORRECT DEPTH, ATTEMPTING TO ACHIEVE TIP-TO-ARTICULAR DISTANCE BOTH VIEWS TOTALING NO MORE THAN 2.5 MM.</w:t>
      </w:r>
    </w:p>
    <w:p w14:paraId="7E81AF46"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502E0697"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SET SCREW INSERTED.  LAG SCREW ADJUSTED TO ALLOW COMPRESSION.  COMPRESSION ALSO ACHIEVED WITH LAG SCREW INSERTED.  END CAP INSERTED.</w:t>
      </w:r>
    </w:p>
    <w:p w14:paraId="10BFB9EE"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264CA898"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 xml:space="preserve">DISTAL LOCKING THROUGH MOST PROXIMAL OF THE DISTAL HOLES IN THE NAIL.  </w:t>
      </w:r>
      <w:r w:rsidRPr="005814BA">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10B734A8" wp14:editId="5F6BCDF2">
            <wp:extent cx="152400" cy="152400"/>
            <wp:effectExtent l="0" t="0" r="0" b="0"/>
            <wp:docPr id="1681058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814BA">
        <w:rPr>
          <w:rFonts w:eastAsia="Times New Roman" w:cs="Times New Roman"/>
          <w:bCs/>
          <w:color w:val="212121"/>
          <w:kern w:val="0"/>
          <w:sz w:val="20"/>
          <w:szCs w:val="20"/>
          <w:shd w:val="clear" w:color="auto" w:fill="FFFFFF"/>
          <w14:ligatures w14:val="none"/>
        </w:rPr>
        <w:t xml:space="preserve"> SCREW INSERTED.  ENTIRE CONSTRUCT REVIEWED ON FLOURO, GOOD POSITION OF NAIL AND LAG SCREW ACHIEVED.</w:t>
      </w:r>
    </w:p>
    <w:p w14:paraId="65EC8D7B"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3EFCA5B7" w14:textId="4D1B2C35"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ON PROXIMAL INCISION[S] DEEP SUBCU TISSUES CLOSED WITH INTERRUPTED 0</w:t>
      </w:r>
      <w:r w:rsidR="005814BA" w:rsidRPr="005814BA">
        <w:rPr>
          <w:rFonts w:eastAsia="Times New Roman" w:cs="Times New Roman"/>
          <w:bCs/>
          <w:color w:val="212121"/>
          <w:kern w:val="0"/>
          <w:sz w:val="20"/>
          <w:szCs w:val="20"/>
          <w:shd w:val="clear" w:color="auto" w:fill="FFFFFF"/>
          <w14:ligatures w14:val="none"/>
        </w:rPr>
        <w:t>-V</w:t>
      </w:r>
      <w:r w:rsidRPr="005814BA">
        <w:rPr>
          <w:rFonts w:eastAsia="Times New Roman" w:cs="Times New Roman"/>
          <w:bCs/>
          <w:color w:val="212121"/>
          <w:kern w:val="0"/>
          <w:sz w:val="20"/>
          <w:szCs w:val="20"/>
          <w:shd w:val="clear" w:color="auto" w:fill="FFFFFF"/>
          <w14:ligatures w14:val="none"/>
        </w:rPr>
        <w:t xml:space="preserve">ICRYL.  </w:t>
      </w:r>
      <w:proofErr w:type="gramStart"/>
      <w:r w:rsidRPr="005814BA">
        <w:rPr>
          <w:rFonts w:eastAsia="Times New Roman" w:cs="Times New Roman"/>
          <w:bCs/>
          <w:color w:val="212121"/>
          <w:kern w:val="0"/>
          <w:sz w:val="20"/>
          <w:szCs w:val="20"/>
          <w:shd w:val="clear" w:color="auto" w:fill="FFFFFF"/>
          <w14:ligatures w14:val="none"/>
        </w:rPr>
        <w:t>SUPERFICIAL</w:t>
      </w:r>
      <w:proofErr w:type="gramEnd"/>
      <w:r w:rsidRPr="005814BA">
        <w:rPr>
          <w:rFonts w:eastAsia="Times New Roman" w:cs="Times New Roman"/>
          <w:bCs/>
          <w:color w:val="212121"/>
          <w:kern w:val="0"/>
          <w:sz w:val="20"/>
          <w:szCs w:val="20"/>
          <w:shd w:val="clear" w:color="auto" w:fill="FFFFFF"/>
          <w14:ligatures w14:val="none"/>
        </w:rPr>
        <w:t xml:space="preserve"> SUBCU CLOSED WITH RUN-LOCK 2-0 </w:t>
      </w:r>
      <w:proofErr w:type="gramStart"/>
      <w:r w:rsidRPr="005814BA">
        <w:rPr>
          <w:rFonts w:eastAsia="Times New Roman" w:cs="Times New Roman"/>
          <w:bCs/>
          <w:color w:val="212121"/>
          <w:kern w:val="0"/>
          <w:sz w:val="20"/>
          <w:szCs w:val="20"/>
          <w:shd w:val="clear" w:color="auto" w:fill="FFFFFF"/>
          <w14:ligatures w14:val="none"/>
        </w:rPr>
        <w:t>MONOCRYL,  SKIN</w:t>
      </w:r>
      <w:proofErr w:type="gramEnd"/>
      <w:r w:rsidRPr="005814BA">
        <w:rPr>
          <w:rFonts w:eastAsia="Times New Roman" w:cs="Times New Roman"/>
          <w:bCs/>
          <w:color w:val="212121"/>
          <w:kern w:val="0"/>
          <w:sz w:val="20"/>
          <w:szCs w:val="20"/>
          <w:shd w:val="clear" w:color="auto" w:fill="FFFFFF"/>
          <w14:ligatures w14:val="none"/>
        </w:rPr>
        <w:t xml:space="preserve"> CLOSED WITH STAPLES.  DISTAL LOCKING SCREW INCISION CLOSED WITH 2-0 VICRYL DEEP, AND SKIN STAPLES.  </w:t>
      </w:r>
    </w:p>
    <w:p w14:paraId="7D6E24E2"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0589F647"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t>DRESSING APPLIED.</w:t>
      </w:r>
    </w:p>
    <w:p w14:paraId="18B9C528"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29CD4E53"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FFFFF"/>
          <w14:ligatures w14:val="none"/>
        </w:rPr>
        <w:lastRenderedPageBreak/>
        <w:t>TO PACU IN GOOD CONDITION.  WILL MOBILIZE FULL WEIGHT BEARING.  TOLERATED PROCEDURE WELL.</w:t>
      </w:r>
    </w:p>
    <w:p w14:paraId="444281DF"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467D18EF"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r w:rsidRPr="005814BA">
        <w:rPr>
          <w:rFonts w:eastAsia="Times New Roman" w:cs="Times New Roman"/>
          <w:bCs/>
          <w:color w:val="212121"/>
          <w:kern w:val="0"/>
          <w:sz w:val="20"/>
          <w:szCs w:val="20"/>
          <w:shd w:val="clear" w:color="auto" w:fill="F1F3FA"/>
          <w14:ligatures w14:val="none"/>
        </w:rPr>
        <w:t>…………………………………………………………………………………………………………………………………………………………</w:t>
      </w:r>
    </w:p>
    <w:p w14:paraId="48326942" w14:textId="77777777" w:rsidR="008E1969" w:rsidRPr="005814BA" w:rsidRDefault="008E1969" w:rsidP="008E1969">
      <w:pPr>
        <w:shd w:val="clear" w:color="auto" w:fill="FFFFFF"/>
        <w:spacing w:after="0" w:line="240" w:lineRule="auto"/>
        <w:ind w:right="160"/>
        <w:rPr>
          <w:rFonts w:eastAsia="Times New Roman" w:cs="Times New Roman"/>
          <w:b w:val="0"/>
          <w:kern w:val="0"/>
          <w:sz w:val="20"/>
          <w:szCs w:val="20"/>
          <w14:ligatures w14:val="none"/>
        </w:rPr>
      </w:pPr>
    </w:p>
    <w:p w14:paraId="00685576" w14:textId="77777777" w:rsidR="00B63317" w:rsidRPr="005814BA" w:rsidRDefault="00B63317">
      <w:pPr>
        <w:rPr>
          <w:rFonts w:cs="Times New Roman"/>
          <w:sz w:val="20"/>
          <w:szCs w:val="20"/>
        </w:rPr>
      </w:pPr>
    </w:p>
    <w:sectPr w:rsidR="00B63317" w:rsidRPr="00581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69"/>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14BA"/>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B691B"/>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1969"/>
    <w:rsid w:val="008E355B"/>
    <w:rsid w:val="008E4907"/>
    <w:rsid w:val="00906B61"/>
    <w:rsid w:val="009108F2"/>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A315"/>
  <w15:chartTrackingRefBased/>
  <w15:docId w15:val="{E8BD02AB-022C-4D8D-973B-19887022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69"/>
  </w:style>
  <w:style w:type="paragraph" w:styleId="Heading1">
    <w:name w:val="heading 1"/>
    <w:basedOn w:val="Normal"/>
    <w:next w:val="Normal"/>
    <w:link w:val="Heading1Char"/>
    <w:uiPriority w:val="9"/>
    <w:qFormat/>
    <w:rsid w:val="008E1969"/>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8E1969"/>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8E1969"/>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8E1969"/>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8E1969"/>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8E1969"/>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8E1969"/>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8E1969"/>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8E1969"/>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8E1969"/>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8E1969"/>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8E1969"/>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8E1969"/>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8E1969"/>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8E196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8E196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8E196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8E196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8E1969"/>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E1969"/>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8E1969"/>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8E196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8E1969"/>
    <w:pPr>
      <w:spacing w:before="160"/>
      <w:jc w:val="center"/>
    </w:pPr>
    <w:rPr>
      <w:i/>
      <w:iCs/>
      <w:color w:val="404040" w:themeColor="text1" w:themeTint="BF"/>
    </w:rPr>
  </w:style>
  <w:style w:type="character" w:customStyle="1" w:styleId="QuoteChar">
    <w:name w:val="Quote Char"/>
    <w:basedOn w:val="DefaultParagraphFont"/>
    <w:link w:val="Quote"/>
    <w:uiPriority w:val="29"/>
    <w:rsid w:val="008E1969"/>
    <w:rPr>
      <w:i/>
      <w:iCs/>
      <w:color w:val="404040" w:themeColor="text1" w:themeTint="BF"/>
    </w:rPr>
  </w:style>
  <w:style w:type="paragraph" w:styleId="ListParagraph">
    <w:name w:val="List Paragraph"/>
    <w:basedOn w:val="Normal"/>
    <w:uiPriority w:val="34"/>
    <w:qFormat/>
    <w:rsid w:val="008E1969"/>
    <w:pPr>
      <w:ind w:left="720"/>
      <w:contextualSpacing/>
    </w:pPr>
  </w:style>
  <w:style w:type="character" w:styleId="IntenseEmphasis">
    <w:name w:val="Intense Emphasis"/>
    <w:basedOn w:val="DefaultParagraphFont"/>
    <w:uiPriority w:val="21"/>
    <w:qFormat/>
    <w:rsid w:val="008E1969"/>
    <w:rPr>
      <w:i/>
      <w:iCs/>
      <w:color w:val="2E74B5" w:themeColor="accent1" w:themeShade="BF"/>
    </w:rPr>
  </w:style>
  <w:style w:type="paragraph" w:styleId="IntenseQuote">
    <w:name w:val="Intense Quote"/>
    <w:basedOn w:val="Normal"/>
    <w:next w:val="Normal"/>
    <w:link w:val="IntenseQuoteChar"/>
    <w:uiPriority w:val="30"/>
    <w:qFormat/>
    <w:rsid w:val="008E19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E1969"/>
    <w:rPr>
      <w:i/>
      <w:iCs/>
      <w:color w:val="2E74B5" w:themeColor="accent1" w:themeShade="BF"/>
    </w:rPr>
  </w:style>
  <w:style w:type="character" w:styleId="IntenseReference">
    <w:name w:val="Intense Reference"/>
    <w:basedOn w:val="DefaultParagraphFont"/>
    <w:uiPriority w:val="32"/>
    <w:qFormat/>
    <w:rsid w:val="008E1969"/>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2024-09-28T17:49:00Z</dcterms:created>
  <dcterms:modified xsi:type="dcterms:W3CDTF">2024-09-29T18:39:00Z</dcterms:modified>
</cp:coreProperties>
</file>